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253AB" w:rsidRDefault="007253AB" w:rsidP="00302904">
      <w:pPr>
        <w:spacing w:before="100" w:beforeAutospacing="1" w:after="100" w:afterAutospacing="1" w:line="480" w:lineRule="auto"/>
        <w:jc w:val="center"/>
        <w:rPr>
          <w:rFonts w:ascii="Times New Roman" w:eastAsia="Times New Roman" w:hAnsi="Times New Roman" w:cs="Times New Roman"/>
          <w:bCs/>
          <w:sz w:val="24"/>
          <w:szCs w:val="24"/>
        </w:rPr>
      </w:pPr>
    </w:p>
    <w:p w:rsidR="00023085" w:rsidRDefault="00023085" w:rsidP="00302904">
      <w:pPr>
        <w:spacing w:before="100" w:beforeAutospacing="1" w:after="100" w:afterAutospacing="1" w:line="480" w:lineRule="auto"/>
        <w:jc w:val="center"/>
        <w:rPr>
          <w:rFonts w:ascii="Times New Roman" w:eastAsia="Times New Roman" w:hAnsi="Times New Roman" w:cs="Times New Roman"/>
          <w:bCs/>
          <w:sz w:val="24"/>
          <w:szCs w:val="24"/>
        </w:rPr>
      </w:pPr>
    </w:p>
    <w:p w:rsidR="007253AB" w:rsidRDefault="007253AB" w:rsidP="00302904">
      <w:pPr>
        <w:spacing w:before="100" w:beforeAutospacing="1" w:after="100" w:afterAutospacing="1" w:line="480" w:lineRule="auto"/>
        <w:jc w:val="center"/>
        <w:rPr>
          <w:rFonts w:ascii="Times New Roman" w:eastAsia="Times New Roman" w:hAnsi="Times New Roman" w:cs="Times New Roman"/>
          <w:bCs/>
          <w:sz w:val="24"/>
          <w:szCs w:val="24"/>
        </w:rPr>
      </w:pPr>
    </w:p>
    <w:p w:rsidR="007253AB" w:rsidRDefault="007253AB" w:rsidP="00302904">
      <w:pPr>
        <w:spacing w:before="100" w:beforeAutospacing="1" w:after="100" w:afterAutospacing="1" w:line="480" w:lineRule="auto"/>
        <w:jc w:val="center"/>
        <w:rPr>
          <w:rFonts w:ascii="Times New Roman" w:eastAsia="Times New Roman" w:hAnsi="Times New Roman" w:cs="Times New Roman"/>
          <w:bCs/>
          <w:sz w:val="24"/>
          <w:szCs w:val="24"/>
        </w:rPr>
      </w:pPr>
    </w:p>
    <w:p w:rsidR="007253AB" w:rsidRDefault="007253AB" w:rsidP="00302904">
      <w:pPr>
        <w:spacing w:before="100" w:beforeAutospacing="1" w:after="100" w:afterAutospacing="1" w:line="480" w:lineRule="auto"/>
        <w:jc w:val="center"/>
        <w:rPr>
          <w:rFonts w:ascii="Times New Roman" w:eastAsia="Times New Roman" w:hAnsi="Times New Roman" w:cs="Times New Roman"/>
          <w:bCs/>
          <w:sz w:val="24"/>
          <w:szCs w:val="24"/>
        </w:rPr>
      </w:pPr>
    </w:p>
    <w:p w:rsidR="007253AB" w:rsidRDefault="007253AB" w:rsidP="00302904">
      <w:pPr>
        <w:spacing w:before="100" w:beforeAutospacing="1" w:after="100" w:afterAutospacing="1" w:line="480" w:lineRule="auto"/>
        <w:jc w:val="center"/>
        <w:rPr>
          <w:rFonts w:ascii="Times New Roman" w:eastAsia="Times New Roman" w:hAnsi="Times New Roman" w:cs="Times New Roman"/>
          <w:bCs/>
          <w:sz w:val="24"/>
          <w:szCs w:val="24"/>
        </w:rPr>
      </w:pPr>
    </w:p>
    <w:p w:rsidR="007253AB" w:rsidRPr="006A2276" w:rsidRDefault="007253AB" w:rsidP="00302904">
      <w:pPr>
        <w:spacing w:before="100" w:beforeAutospacing="1" w:after="100" w:afterAutospacing="1" w:line="480" w:lineRule="auto"/>
        <w:jc w:val="center"/>
        <w:rPr>
          <w:rFonts w:ascii="Times New Roman" w:eastAsia="Times New Roman" w:hAnsi="Times New Roman" w:cs="Times New Roman"/>
          <w:bCs/>
          <w:color w:val="000000"/>
          <w:sz w:val="24"/>
          <w:szCs w:val="24"/>
        </w:rPr>
      </w:pPr>
      <w:r>
        <w:rPr>
          <w:rFonts w:ascii="Times New Roman" w:eastAsia="Times New Roman" w:hAnsi="Times New Roman" w:cs="Times New Roman"/>
          <w:bCs/>
          <w:sz w:val="24"/>
          <w:szCs w:val="24"/>
        </w:rPr>
        <w:t>Facebook L</w:t>
      </w:r>
      <w:r w:rsidRPr="006A2276">
        <w:rPr>
          <w:rFonts w:ascii="Times New Roman" w:eastAsia="Times New Roman" w:hAnsi="Times New Roman" w:cs="Times New Roman"/>
          <w:bCs/>
          <w:sz w:val="24"/>
          <w:szCs w:val="24"/>
        </w:rPr>
        <w:t>imits on targeted campaign ads</w:t>
      </w:r>
    </w:p>
    <w:p w:rsidR="0048143B" w:rsidRPr="00361773" w:rsidRDefault="0048143B" w:rsidP="00302904">
      <w:pPr>
        <w:spacing w:after="100" w:afterAutospacing="1" w:line="480" w:lineRule="auto"/>
        <w:contextualSpacing/>
        <w:jc w:val="center"/>
        <w:rPr>
          <w:rFonts w:ascii="Times New Roman" w:hAnsi="Times New Roman" w:cs="Times New Roman"/>
          <w:sz w:val="24"/>
          <w:szCs w:val="24"/>
        </w:rPr>
      </w:pPr>
      <w:r w:rsidRPr="00361773">
        <w:rPr>
          <w:rFonts w:ascii="Times New Roman" w:hAnsi="Times New Roman" w:cs="Times New Roman"/>
          <w:sz w:val="24"/>
          <w:szCs w:val="24"/>
        </w:rPr>
        <w:t>Student’s Name</w:t>
      </w:r>
    </w:p>
    <w:p w:rsidR="0048143B" w:rsidRDefault="0048143B" w:rsidP="00302904">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Institution</w:t>
      </w:r>
      <w:r w:rsidRPr="00361773">
        <w:rPr>
          <w:rFonts w:ascii="Times New Roman" w:hAnsi="Times New Roman" w:cs="Times New Roman"/>
          <w:sz w:val="24"/>
          <w:szCs w:val="24"/>
        </w:rPr>
        <w:t xml:space="preserve"> Affiliation</w:t>
      </w:r>
    </w:p>
    <w:p w:rsidR="0048143B" w:rsidRDefault="0048143B" w:rsidP="00302904">
      <w:pPr>
        <w:spacing w:after="100" w:afterAutospacing="1" w:line="480" w:lineRule="auto"/>
        <w:contextualSpacing/>
        <w:jc w:val="center"/>
        <w:rPr>
          <w:rFonts w:ascii="Times New Roman" w:hAnsi="Times New Roman" w:cs="Times New Roman"/>
          <w:sz w:val="24"/>
          <w:szCs w:val="24"/>
        </w:rPr>
      </w:pPr>
      <w:r>
        <w:rPr>
          <w:rFonts w:ascii="Times New Roman" w:hAnsi="Times New Roman" w:cs="Times New Roman"/>
          <w:sz w:val="24"/>
          <w:szCs w:val="24"/>
        </w:rPr>
        <w:t>Date</w:t>
      </w:r>
    </w:p>
    <w:p w:rsidR="007253AB" w:rsidRDefault="007253AB" w:rsidP="00302904">
      <w:pPr>
        <w:spacing w:after="100" w:afterAutospacing="1" w:line="480" w:lineRule="auto"/>
        <w:contextualSpacing/>
        <w:jc w:val="center"/>
        <w:rPr>
          <w:rFonts w:ascii="Times New Roman" w:hAnsi="Times New Roman" w:cs="Times New Roman"/>
          <w:sz w:val="24"/>
          <w:szCs w:val="24"/>
        </w:rPr>
      </w:pPr>
    </w:p>
    <w:p w:rsidR="007253AB" w:rsidRDefault="007253AB" w:rsidP="00302904">
      <w:pPr>
        <w:spacing w:after="100" w:afterAutospacing="1" w:line="480" w:lineRule="auto"/>
        <w:contextualSpacing/>
        <w:jc w:val="center"/>
        <w:rPr>
          <w:rFonts w:ascii="Times New Roman" w:hAnsi="Times New Roman" w:cs="Times New Roman"/>
          <w:sz w:val="24"/>
          <w:szCs w:val="24"/>
        </w:rPr>
      </w:pPr>
    </w:p>
    <w:p w:rsidR="007253AB" w:rsidRDefault="007253AB" w:rsidP="00302904">
      <w:pPr>
        <w:spacing w:after="100" w:afterAutospacing="1" w:line="480" w:lineRule="auto"/>
        <w:contextualSpacing/>
        <w:jc w:val="center"/>
        <w:rPr>
          <w:rFonts w:ascii="Times New Roman" w:hAnsi="Times New Roman" w:cs="Times New Roman"/>
          <w:sz w:val="24"/>
          <w:szCs w:val="24"/>
        </w:rPr>
      </w:pPr>
    </w:p>
    <w:p w:rsidR="007253AB" w:rsidRDefault="007253AB" w:rsidP="00302904">
      <w:pPr>
        <w:spacing w:after="100" w:afterAutospacing="1" w:line="480" w:lineRule="auto"/>
        <w:contextualSpacing/>
        <w:jc w:val="center"/>
        <w:rPr>
          <w:rFonts w:ascii="Times New Roman" w:hAnsi="Times New Roman" w:cs="Times New Roman"/>
          <w:sz w:val="24"/>
          <w:szCs w:val="24"/>
        </w:rPr>
      </w:pPr>
    </w:p>
    <w:p w:rsidR="007253AB" w:rsidRDefault="007253AB" w:rsidP="00302904">
      <w:pPr>
        <w:spacing w:after="100" w:afterAutospacing="1" w:line="480" w:lineRule="auto"/>
        <w:contextualSpacing/>
        <w:jc w:val="center"/>
        <w:rPr>
          <w:rFonts w:ascii="Times New Roman" w:hAnsi="Times New Roman" w:cs="Times New Roman"/>
          <w:sz w:val="24"/>
          <w:szCs w:val="24"/>
        </w:rPr>
      </w:pPr>
    </w:p>
    <w:p w:rsidR="007253AB" w:rsidRDefault="007253AB" w:rsidP="00302904">
      <w:pPr>
        <w:spacing w:after="100" w:afterAutospacing="1" w:line="480" w:lineRule="auto"/>
        <w:contextualSpacing/>
        <w:jc w:val="center"/>
        <w:rPr>
          <w:rFonts w:ascii="Times New Roman" w:hAnsi="Times New Roman" w:cs="Times New Roman"/>
          <w:sz w:val="24"/>
          <w:szCs w:val="24"/>
        </w:rPr>
      </w:pPr>
    </w:p>
    <w:p w:rsidR="00023085" w:rsidRDefault="00023085" w:rsidP="00302904">
      <w:pPr>
        <w:spacing w:after="100" w:afterAutospacing="1" w:line="480" w:lineRule="auto"/>
        <w:contextualSpacing/>
        <w:jc w:val="center"/>
        <w:rPr>
          <w:rFonts w:ascii="Times New Roman" w:hAnsi="Times New Roman" w:cs="Times New Roman"/>
          <w:sz w:val="24"/>
          <w:szCs w:val="24"/>
        </w:rPr>
      </w:pPr>
    </w:p>
    <w:p w:rsidR="007253AB" w:rsidRDefault="007253AB" w:rsidP="00302904">
      <w:pPr>
        <w:spacing w:after="100" w:afterAutospacing="1" w:line="480" w:lineRule="auto"/>
        <w:contextualSpacing/>
        <w:jc w:val="center"/>
        <w:rPr>
          <w:rFonts w:ascii="Times New Roman" w:hAnsi="Times New Roman" w:cs="Times New Roman"/>
          <w:sz w:val="24"/>
          <w:szCs w:val="24"/>
        </w:rPr>
      </w:pPr>
    </w:p>
    <w:p w:rsidR="007253AB" w:rsidRDefault="007253AB" w:rsidP="00302904">
      <w:pPr>
        <w:spacing w:after="100" w:afterAutospacing="1" w:line="480" w:lineRule="auto"/>
        <w:contextualSpacing/>
        <w:jc w:val="center"/>
        <w:rPr>
          <w:rFonts w:ascii="Times New Roman" w:hAnsi="Times New Roman" w:cs="Times New Roman"/>
          <w:sz w:val="24"/>
          <w:szCs w:val="24"/>
        </w:rPr>
      </w:pPr>
    </w:p>
    <w:p w:rsidR="007253AB" w:rsidRDefault="007253AB" w:rsidP="00302904">
      <w:pPr>
        <w:spacing w:after="100" w:afterAutospacing="1" w:line="480" w:lineRule="auto"/>
        <w:contextualSpacing/>
        <w:jc w:val="center"/>
        <w:rPr>
          <w:rFonts w:ascii="Times New Roman" w:hAnsi="Times New Roman" w:cs="Times New Roman"/>
          <w:sz w:val="24"/>
          <w:szCs w:val="24"/>
        </w:rPr>
      </w:pPr>
    </w:p>
    <w:p w:rsidR="007253AB" w:rsidRPr="007253AB" w:rsidRDefault="007253AB" w:rsidP="00302904">
      <w:pPr>
        <w:spacing w:line="480" w:lineRule="auto"/>
        <w:jc w:val="center"/>
        <w:rPr>
          <w:rFonts w:ascii="Times New Roman" w:hAnsi="Times New Roman" w:cs="Times New Roman"/>
          <w:b/>
          <w:bCs/>
          <w:sz w:val="24"/>
          <w:szCs w:val="24"/>
        </w:rPr>
      </w:pPr>
      <w:r w:rsidRPr="007253AB">
        <w:rPr>
          <w:rFonts w:ascii="Times New Roman" w:hAnsi="Times New Roman" w:cs="Times New Roman"/>
          <w:b/>
          <w:bCs/>
          <w:sz w:val="24"/>
          <w:szCs w:val="24"/>
        </w:rPr>
        <w:lastRenderedPageBreak/>
        <w:t>Facebook considering limits on targeted campaign ads</w:t>
      </w:r>
    </w:p>
    <w:p w:rsidR="00E3194C" w:rsidRPr="00E46B4E" w:rsidRDefault="00E3194C" w:rsidP="00302904">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E46B4E">
        <w:rPr>
          <w:rFonts w:ascii="Times New Roman" w:eastAsia="Times New Roman" w:hAnsi="Times New Roman" w:cs="Times New Roman"/>
          <w:color w:val="000000"/>
          <w:sz w:val="24"/>
          <w:szCs w:val="24"/>
        </w:rPr>
        <w:t xml:space="preserve">According to Policy Chief Nick Clegg’s confirmation during </w:t>
      </w:r>
      <w:r w:rsidR="00435387">
        <w:rPr>
          <w:rFonts w:ascii="Times New Roman" w:eastAsia="Times New Roman" w:hAnsi="Times New Roman" w:cs="Times New Roman"/>
          <w:color w:val="000000"/>
          <w:sz w:val="24"/>
          <w:szCs w:val="24"/>
        </w:rPr>
        <w:t>a</w:t>
      </w:r>
      <w:r w:rsidRPr="00E46B4E">
        <w:rPr>
          <w:rFonts w:ascii="Times New Roman" w:eastAsia="Times New Roman" w:hAnsi="Times New Roman" w:cs="Times New Roman"/>
          <w:color w:val="000000"/>
          <w:sz w:val="24"/>
          <w:szCs w:val="24"/>
        </w:rPr>
        <w:t xml:space="preserve"> POLITICO interview, Facebook will undertake measures to restrict the ability of politicians in using personal and demographic information targeted on the potential voters by </w:t>
      </w:r>
      <w:r w:rsidR="00302904">
        <w:rPr>
          <w:rFonts w:ascii="Times New Roman" w:eastAsia="Times New Roman" w:hAnsi="Times New Roman" w:cs="Times New Roman"/>
          <w:color w:val="000000"/>
          <w:sz w:val="24"/>
          <w:szCs w:val="24"/>
        </w:rPr>
        <w:t xml:space="preserve">the </w:t>
      </w:r>
      <w:r w:rsidRPr="00E46B4E">
        <w:rPr>
          <w:rFonts w:ascii="Times New Roman" w:eastAsia="Times New Roman" w:hAnsi="Times New Roman" w:cs="Times New Roman"/>
          <w:color w:val="000000"/>
          <w:sz w:val="24"/>
          <w:szCs w:val="24"/>
        </w:rPr>
        <w:t>use of ads. This change will eventually narrow the widely permissive Facebook policy on the use of ads for political advertising. Facebook campaign messaging policies’ reassessment on political ‘microtargeting’ is likely to be effective upon implementation. This step has been taken a few weeks after the Company’s CEO Mark Zuckerberg made two Washington trips in attempts to protect it from being attacked by the Democrats whose claims were that Facebook’s approach to political advertising was against democracy</w:t>
      </w:r>
      <w:r w:rsidR="00724F6C">
        <w:rPr>
          <w:rFonts w:ascii="Times New Roman" w:hAnsi="Times New Roman" w:cs="Times New Roman"/>
          <w:sz w:val="24"/>
          <w:szCs w:val="24"/>
        </w:rPr>
        <w:t>(</w:t>
      </w:r>
      <w:r w:rsidR="00724F6C" w:rsidRPr="00E46B4E">
        <w:rPr>
          <w:rFonts w:ascii="Times New Roman" w:hAnsi="Times New Roman" w:cs="Times New Roman"/>
          <w:sz w:val="24"/>
          <w:szCs w:val="24"/>
        </w:rPr>
        <w:t>Nancy</w:t>
      </w:r>
      <w:r w:rsidR="00724F6C">
        <w:rPr>
          <w:rFonts w:ascii="Times New Roman" w:hAnsi="Times New Roman" w:cs="Times New Roman"/>
          <w:sz w:val="24"/>
          <w:szCs w:val="24"/>
        </w:rPr>
        <w:t>,</w:t>
      </w:r>
      <w:r w:rsidR="00724F6C" w:rsidRPr="00E46B4E">
        <w:rPr>
          <w:rFonts w:ascii="Times New Roman" w:hAnsi="Times New Roman" w:cs="Times New Roman"/>
          <w:sz w:val="24"/>
          <w:szCs w:val="24"/>
        </w:rPr>
        <w:t xml:space="preserve"> 2019)</w:t>
      </w:r>
      <w:r w:rsidRPr="00E46B4E">
        <w:rPr>
          <w:rFonts w:ascii="Times New Roman" w:eastAsia="Times New Roman" w:hAnsi="Times New Roman" w:cs="Times New Roman"/>
          <w:color w:val="000000"/>
          <w:sz w:val="24"/>
          <w:szCs w:val="24"/>
        </w:rPr>
        <w:t>. Besides, Google has the same idea of changing its policy on the use of ads for political purposes, as reported by The Wall Street Journal. Furthermore, Twitter’s declaration to ban political adverts on its platforms last week has brought a lot of anger to Republicans.</w:t>
      </w:r>
    </w:p>
    <w:p w:rsidR="00E3194C" w:rsidRPr="00E46B4E" w:rsidRDefault="00E3194C" w:rsidP="00302904">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E46B4E">
        <w:rPr>
          <w:rFonts w:ascii="Times New Roman" w:eastAsia="Times New Roman" w:hAnsi="Times New Roman" w:cs="Times New Roman"/>
          <w:color w:val="000000"/>
          <w:sz w:val="24"/>
          <w:szCs w:val="24"/>
        </w:rPr>
        <w:t>However, criticism has sprouted up among these companies because of their different perspectives on how to go about with political advertisements in their platforms. The critique eyes on the multibillion-dollar market that is vested on them especially with a close focus on the oncoming campaign cycle in 2020. Facebook disclosed that it had accumulated $857 million from 2018 May until late last month. While Democrats’ anger goes viral on Facebook’s failure to factor in the ads used by the political candidates, Zuckerberg’s reactions seem to be different where, in response, he argued that their anger and complains are all a matter of free expression.</w:t>
      </w:r>
    </w:p>
    <w:p w:rsidR="00E3194C" w:rsidRPr="00E46B4E" w:rsidRDefault="00E3194C" w:rsidP="00302904">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E46B4E">
        <w:rPr>
          <w:rFonts w:ascii="Times New Roman" w:eastAsia="Times New Roman" w:hAnsi="Times New Roman" w:cs="Times New Roman"/>
          <w:color w:val="000000"/>
          <w:sz w:val="24"/>
          <w:szCs w:val="24"/>
        </w:rPr>
        <w:t xml:space="preserve">The head of Facebook’s communications and policies Nick Clegg informed that while the company holds substantial grounds on its approach, it will remain vigilant to make other </w:t>
      </w:r>
      <w:r w:rsidRPr="00E46B4E">
        <w:rPr>
          <w:rFonts w:ascii="Times New Roman" w:eastAsia="Times New Roman" w:hAnsi="Times New Roman" w:cs="Times New Roman"/>
          <w:color w:val="000000"/>
          <w:sz w:val="24"/>
          <w:szCs w:val="24"/>
        </w:rPr>
        <w:lastRenderedPageBreak/>
        <w:t>adjustments on policies that guard on the use of political ads. “We’re working on a whole series of possible amendments and changes to our approach on political ads, so it’s not the end of the story," reported the British former deputy Prime Minister while at</w:t>
      </w:r>
      <w:r w:rsidR="00302904">
        <w:rPr>
          <w:rFonts w:ascii="Times New Roman" w:eastAsia="Times New Roman" w:hAnsi="Times New Roman" w:cs="Times New Roman"/>
          <w:color w:val="000000"/>
          <w:sz w:val="24"/>
          <w:szCs w:val="24"/>
        </w:rPr>
        <w:t xml:space="preserve"> the</w:t>
      </w:r>
      <w:r w:rsidRPr="00E46B4E">
        <w:rPr>
          <w:rFonts w:ascii="Times New Roman" w:eastAsia="Times New Roman" w:hAnsi="Times New Roman" w:cs="Times New Roman"/>
          <w:color w:val="000000"/>
          <w:sz w:val="24"/>
          <w:szCs w:val="24"/>
        </w:rPr>
        <w:t xml:space="preserve"> company’s headquarters.</w:t>
      </w:r>
      <w:r w:rsidR="00302904">
        <w:rPr>
          <w:rFonts w:ascii="Times New Roman" w:eastAsia="Times New Roman" w:hAnsi="Times New Roman" w:cs="Times New Roman"/>
          <w:color w:val="000000"/>
          <w:sz w:val="24"/>
          <w:szCs w:val="24"/>
        </w:rPr>
        <w:t xml:space="preserve"> </w:t>
      </w:r>
      <w:r w:rsidRPr="00E46B4E">
        <w:rPr>
          <w:rFonts w:ascii="Times New Roman" w:eastAsia="Times New Roman" w:hAnsi="Times New Roman" w:cs="Times New Roman"/>
          <w:color w:val="000000"/>
          <w:sz w:val="24"/>
          <w:szCs w:val="24"/>
        </w:rPr>
        <w:t xml:space="preserve">Clegg affirmed that among the possible changes to be </w:t>
      </w:r>
      <w:r w:rsidR="007253AB" w:rsidRPr="00E46B4E">
        <w:rPr>
          <w:rFonts w:ascii="Times New Roman" w:eastAsia="Times New Roman" w:hAnsi="Times New Roman" w:cs="Times New Roman"/>
          <w:color w:val="000000"/>
          <w:sz w:val="24"/>
          <w:szCs w:val="24"/>
        </w:rPr>
        <w:t>affected</w:t>
      </w:r>
      <w:r w:rsidRPr="00E46B4E">
        <w:rPr>
          <w:rFonts w:ascii="Times New Roman" w:eastAsia="Times New Roman" w:hAnsi="Times New Roman" w:cs="Times New Roman"/>
          <w:color w:val="000000"/>
          <w:sz w:val="24"/>
          <w:szCs w:val="24"/>
        </w:rPr>
        <w:t xml:space="preserve"> were on the Facebook’s ‘microtargeting’ approach where the NBC News went on and aired the news on the company’s firm considerations to limit political ads usage.</w:t>
      </w:r>
      <w:r w:rsidR="00302904">
        <w:rPr>
          <w:rFonts w:ascii="Times New Roman" w:eastAsia="Times New Roman" w:hAnsi="Times New Roman" w:cs="Times New Roman"/>
          <w:color w:val="000000"/>
          <w:sz w:val="24"/>
          <w:szCs w:val="24"/>
        </w:rPr>
        <w:t xml:space="preserve"> </w:t>
      </w:r>
      <w:r w:rsidRPr="00E46B4E">
        <w:rPr>
          <w:rFonts w:ascii="Times New Roman" w:eastAsia="Times New Roman" w:hAnsi="Times New Roman" w:cs="Times New Roman"/>
          <w:color w:val="000000"/>
          <w:sz w:val="24"/>
          <w:szCs w:val="24"/>
        </w:rPr>
        <w:t>However, Clegg refused to hold further discussions concerning any other possible changes on the matter, claiming that the company is yet to draw its final decisions as the process is ongoing. He added that the company tries to see "whether users are sufficiently aware of when they’re being exposed to political ads as opposed to the organic content," or rather the ordinary posts made by Facebook users</w:t>
      </w:r>
      <w:r w:rsidR="00724F6C">
        <w:rPr>
          <w:rFonts w:ascii="Times New Roman" w:hAnsi="Times New Roman" w:cs="Times New Roman"/>
          <w:sz w:val="24"/>
          <w:szCs w:val="24"/>
        </w:rPr>
        <w:t>(</w:t>
      </w:r>
      <w:r w:rsidR="00724F6C" w:rsidRPr="00E46B4E">
        <w:rPr>
          <w:rFonts w:ascii="Times New Roman" w:hAnsi="Times New Roman" w:cs="Times New Roman"/>
          <w:sz w:val="24"/>
          <w:szCs w:val="24"/>
        </w:rPr>
        <w:t>Nancy</w:t>
      </w:r>
      <w:r w:rsidR="00724F6C">
        <w:rPr>
          <w:rFonts w:ascii="Times New Roman" w:hAnsi="Times New Roman" w:cs="Times New Roman"/>
          <w:sz w:val="24"/>
          <w:szCs w:val="24"/>
        </w:rPr>
        <w:t>,</w:t>
      </w:r>
      <w:r w:rsidR="00724F6C" w:rsidRPr="00E46B4E">
        <w:rPr>
          <w:rFonts w:ascii="Times New Roman" w:hAnsi="Times New Roman" w:cs="Times New Roman"/>
          <w:sz w:val="24"/>
          <w:szCs w:val="24"/>
        </w:rPr>
        <w:t xml:space="preserve"> 2019)</w:t>
      </w:r>
      <w:r w:rsidRPr="00E46B4E">
        <w:rPr>
          <w:rFonts w:ascii="Times New Roman" w:eastAsia="Times New Roman" w:hAnsi="Times New Roman" w:cs="Times New Roman"/>
          <w:color w:val="000000"/>
          <w:sz w:val="24"/>
          <w:szCs w:val="24"/>
        </w:rPr>
        <w:t xml:space="preserve">. </w:t>
      </w:r>
    </w:p>
    <w:p w:rsidR="00E3194C" w:rsidRPr="00E46B4E" w:rsidRDefault="00E3194C" w:rsidP="00302904">
      <w:pPr>
        <w:spacing w:before="100" w:beforeAutospacing="1" w:after="100" w:afterAutospacing="1" w:line="480" w:lineRule="auto"/>
        <w:ind w:firstLine="720"/>
        <w:jc w:val="both"/>
        <w:rPr>
          <w:rFonts w:ascii="Times New Roman" w:eastAsia="Times New Roman" w:hAnsi="Times New Roman" w:cs="Times New Roman"/>
          <w:color w:val="000000"/>
          <w:sz w:val="24"/>
          <w:szCs w:val="24"/>
        </w:rPr>
      </w:pPr>
      <w:r w:rsidRPr="00E46B4E">
        <w:rPr>
          <w:rFonts w:ascii="Times New Roman" w:eastAsia="Times New Roman" w:hAnsi="Times New Roman" w:cs="Times New Roman"/>
          <w:color w:val="000000"/>
          <w:sz w:val="24"/>
          <w:szCs w:val="24"/>
        </w:rPr>
        <w:t xml:space="preserve">Microtargeting provides highly accurate criteria for political campaigns to reach their target groups by tapping the broad and massive data cache on Facebook where they reach voters in their possible </w:t>
      </w:r>
      <w:r w:rsidR="00302904">
        <w:rPr>
          <w:rFonts w:ascii="Times New Roman" w:eastAsia="Times New Roman" w:hAnsi="Times New Roman" w:cs="Times New Roman"/>
          <w:color w:val="000000"/>
          <w:sz w:val="24"/>
          <w:szCs w:val="24"/>
        </w:rPr>
        <w:t>neighbo</w:t>
      </w:r>
      <w:r w:rsidR="007253AB" w:rsidRPr="00E46B4E">
        <w:rPr>
          <w:rFonts w:ascii="Times New Roman" w:eastAsia="Times New Roman" w:hAnsi="Times New Roman" w:cs="Times New Roman"/>
          <w:color w:val="000000"/>
          <w:sz w:val="24"/>
          <w:szCs w:val="24"/>
        </w:rPr>
        <w:t>rhoods</w:t>
      </w:r>
      <w:r w:rsidRPr="00E46B4E">
        <w:rPr>
          <w:rFonts w:ascii="Times New Roman" w:eastAsia="Times New Roman" w:hAnsi="Times New Roman" w:cs="Times New Roman"/>
          <w:color w:val="000000"/>
          <w:sz w:val="24"/>
          <w:szCs w:val="24"/>
        </w:rPr>
        <w:t>, age ranges, jobs, or by explicitly making use of fan-specific ads on sports teams and television shows. A lot of criticism exists around this aspect. Recently, Ellen Weintraub, the Chairwoman of the Federal Election Commission, supported microtargeting where she wrote in the Washington Post op-ed arguing that the practice is "easy to single out susceptible groups and direct political misinformation to them with little accountability because the public at large never sees the ad."</w:t>
      </w:r>
    </w:p>
    <w:p w:rsidR="00E3194C" w:rsidRPr="00E46B4E" w:rsidRDefault="00E3194C" w:rsidP="00302904">
      <w:pPr>
        <w:spacing w:after="0" w:line="480" w:lineRule="auto"/>
        <w:ind w:firstLine="720"/>
        <w:jc w:val="both"/>
        <w:rPr>
          <w:rFonts w:ascii="Times New Roman" w:eastAsia="Times New Roman" w:hAnsi="Times New Roman" w:cs="Times New Roman"/>
          <w:color w:val="000000"/>
          <w:sz w:val="24"/>
          <w:szCs w:val="24"/>
        </w:rPr>
      </w:pPr>
      <w:r w:rsidRPr="00E46B4E">
        <w:rPr>
          <w:rFonts w:ascii="Times New Roman" w:eastAsia="Times New Roman" w:hAnsi="Times New Roman" w:cs="Times New Roman"/>
          <w:color w:val="000000"/>
          <w:sz w:val="24"/>
          <w:szCs w:val="24"/>
        </w:rPr>
        <w:t>Social media (</w:t>
      </w:r>
      <w:r w:rsidR="007253AB" w:rsidRPr="00E46B4E">
        <w:rPr>
          <w:rFonts w:ascii="Times New Roman" w:eastAsia="Times New Roman" w:hAnsi="Times New Roman" w:cs="Times New Roman"/>
          <w:color w:val="000000"/>
          <w:sz w:val="24"/>
          <w:szCs w:val="24"/>
        </w:rPr>
        <w:t>Facebook and</w:t>
      </w:r>
      <w:r w:rsidR="00302904">
        <w:rPr>
          <w:rFonts w:ascii="Times New Roman" w:eastAsia="Times New Roman" w:hAnsi="Times New Roman" w:cs="Times New Roman"/>
          <w:color w:val="000000"/>
          <w:sz w:val="24"/>
          <w:szCs w:val="24"/>
        </w:rPr>
        <w:t xml:space="preserve"> </w:t>
      </w:r>
      <w:r w:rsidR="007253AB" w:rsidRPr="00E46B4E">
        <w:rPr>
          <w:rFonts w:ascii="Times New Roman" w:eastAsia="Times New Roman" w:hAnsi="Times New Roman" w:cs="Times New Roman"/>
          <w:color w:val="000000"/>
          <w:sz w:val="24"/>
          <w:szCs w:val="24"/>
        </w:rPr>
        <w:t>YouTube</w:t>
      </w:r>
      <w:r w:rsidRPr="00E46B4E">
        <w:rPr>
          <w:rFonts w:ascii="Times New Roman" w:eastAsia="Times New Roman" w:hAnsi="Times New Roman" w:cs="Times New Roman"/>
          <w:color w:val="000000"/>
          <w:sz w:val="24"/>
          <w:szCs w:val="24"/>
        </w:rPr>
        <w:t xml:space="preserve">) are exempted from Federal Election Commission disclosure laws. They run a live video service but are not considered broadcasters as per the F.C.C. While it remains essential to expand laws on election to include social media, these laws should account for the fact that internet platforms serve under the regulations of their publishers </w:t>
      </w:r>
      <w:r w:rsidRPr="00E46B4E">
        <w:rPr>
          <w:rFonts w:ascii="Times New Roman" w:eastAsia="Times New Roman" w:hAnsi="Times New Roman" w:cs="Times New Roman"/>
          <w:color w:val="000000"/>
          <w:sz w:val="24"/>
          <w:szCs w:val="24"/>
        </w:rPr>
        <w:lastRenderedPageBreak/>
        <w:t>and broadcasters and that they are all different entities of their own carrying the same weight of significance as the election laws.</w:t>
      </w:r>
    </w:p>
    <w:p w:rsidR="00E3194C" w:rsidRPr="00E46B4E" w:rsidRDefault="00E3194C" w:rsidP="00302904">
      <w:pPr>
        <w:spacing w:after="0" w:line="480" w:lineRule="auto"/>
        <w:ind w:firstLine="720"/>
        <w:jc w:val="both"/>
        <w:rPr>
          <w:rFonts w:ascii="Times New Roman" w:eastAsia="Times New Roman" w:hAnsi="Times New Roman" w:cs="Times New Roman"/>
          <w:color w:val="000000"/>
          <w:sz w:val="24"/>
          <w:szCs w:val="24"/>
        </w:rPr>
      </w:pPr>
      <w:r w:rsidRPr="00E46B4E">
        <w:rPr>
          <w:rFonts w:ascii="Times New Roman" w:eastAsia="Times New Roman" w:hAnsi="Times New Roman" w:cs="Times New Roman"/>
          <w:color w:val="000000"/>
          <w:sz w:val="24"/>
          <w:szCs w:val="24"/>
        </w:rPr>
        <w:t xml:space="preserve">Of late, it could be seen political parties spending a huge amount of money in campaigning during elections esp. Facebook ads. To quote figures, Hillary Clinton spent 81 million dollars together with Donald Trump on Facebook ads in 2016 elections. Apart from the cost incurred through these, these ads often spread false information creating adverse impacts. The news through these </w:t>
      </w:r>
      <w:r w:rsidR="00302904">
        <w:rPr>
          <w:rFonts w:ascii="Times New Roman" w:eastAsia="Times New Roman" w:hAnsi="Times New Roman" w:cs="Times New Roman"/>
          <w:color w:val="000000"/>
          <w:sz w:val="24"/>
          <w:szCs w:val="24"/>
        </w:rPr>
        <w:t>channels</w:t>
      </w:r>
      <w:r w:rsidRPr="00E46B4E">
        <w:rPr>
          <w:rFonts w:ascii="Times New Roman" w:eastAsia="Times New Roman" w:hAnsi="Times New Roman" w:cs="Times New Roman"/>
          <w:color w:val="000000"/>
          <w:sz w:val="24"/>
          <w:szCs w:val="24"/>
        </w:rPr>
        <w:t xml:space="preserve"> spreads within seconds to millions of people, therefore taking a lot of time and effort to reverse the impact created. For example, during the same year on October 2</w:t>
      </w:r>
      <w:r w:rsidRPr="00E46B4E">
        <w:rPr>
          <w:rFonts w:ascii="Times New Roman" w:eastAsia="Times New Roman" w:hAnsi="Times New Roman" w:cs="Times New Roman"/>
          <w:color w:val="000000"/>
          <w:sz w:val="24"/>
          <w:szCs w:val="24"/>
          <w:vertAlign w:val="superscript"/>
        </w:rPr>
        <w:t>nd</w:t>
      </w:r>
      <w:r w:rsidRPr="00E46B4E">
        <w:rPr>
          <w:rFonts w:ascii="Times New Roman" w:eastAsia="Times New Roman" w:hAnsi="Times New Roman" w:cs="Times New Roman"/>
          <w:color w:val="000000"/>
          <w:sz w:val="24"/>
          <w:szCs w:val="24"/>
        </w:rPr>
        <w:t xml:space="preserve">, two of the ads contained false accusations against Joe Biden, the former president, as having used billion dollars to bribe the </w:t>
      </w:r>
      <w:r w:rsidR="007253AB" w:rsidRPr="00E46B4E">
        <w:rPr>
          <w:rFonts w:ascii="Times New Roman" w:eastAsia="Times New Roman" w:hAnsi="Times New Roman" w:cs="Times New Roman"/>
          <w:color w:val="000000"/>
          <w:sz w:val="24"/>
          <w:szCs w:val="24"/>
        </w:rPr>
        <w:t>Ukrainian</w:t>
      </w:r>
      <w:r w:rsidRPr="00E46B4E">
        <w:rPr>
          <w:rFonts w:ascii="Times New Roman" w:eastAsia="Times New Roman" w:hAnsi="Times New Roman" w:cs="Times New Roman"/>
          <w:color w:val="000000"/>
          <w:sz w:val="24"/>
          <w:szCs w:val="24"/>
        </w:rPr>
        <w:t xml:space="preserve"> officials to throw away a case against his son Hunter.</w:t>
      </w:r>
    </w:p>
    <w:p w:rsidR="00E3194C" w:rsidRPr="00E46B4E" w:rsidRDefault="00E3194C" w:rsidP="00302904">
      <w:pPr>
        <w:spacing w:after="0" w:line="480" w:lineRule="auto"/>
        <w:ind w:firstLine="720"/>
        <w:jc w:val="both"/>
        <w:rPr>
          <w:rFonts w:ascii="Times New Roman" w:eastAsia="Times New Roman" w:hAnsi="Times New Roman" w:cs="Times New Roman"/>
          <w:color w:val="000000"/>
          <w:sz w:val="24"/>
          <w:szCs w:val="24"/>
        </w:rPr>
      </w:pPr>
      <w:r w:rsidRPr="00E46B4E">
        <w:rPr>
          <w:rFonts w:ascii="Times New Roman" w:eastAsia="Times New Roman" w:hAnsi="Times New Roman" w:cs="Times New Roman"/>
          <w:color w:val="000000"/>
          <w:sz w:val="24"/>
          <w:szCs w:val="24"/>
        </w:rPr>
        <w:t>As evident from above through Facebook, politicians lie as well. Since the 2016 election, Facebook has been forced to reckon with the ways its platform can be weaponized to spread disinformation, undermine democracy, and influence politics. The company insists it’s trying to do better, largely by promising to be more transparent. The Global Marketing solutions vice president of Facebook, Carolyn Everson, declared that Facebook is “the most transparent ad platform in the world,” but when it comes to substantive changes, the social media giant keeps saying it’s government regulators’ responsibility to figure out what to do.  As per an article in Washington Post, “As long as Facebook prioritizes profit over healthy discourse, it can’t avoid damaging democracy.” We cannot ban political ads as it could create more significant problems. However, candidates should not be allowed to spread disinformation using such platforms.</w:t>
      </w:r>
    </w:p>
    <w:p w:rsidR="00E3194C" w:rsidRPr="00E46B4E" w:rsidRDefault="00E3194C" w:rsidP="00302904">
      <w:pPr>
        <w:spacing w:after="0" w:line="480" w:lineRule="auto"/>
        <w:ind w:firstLine="720"/>
        <w:jc w:val="both"/>
        <w:rPr>
          <w:rFonts w:ascii="Times New Roman" w:eastAsia="Times New Roman" w:hAnsi="Times New Roman" w:cs="Times New Roman"/>
          <w:color w:val="000000"/>
          <w:sz w:val="24"/>
          <w:szCs w:val="24"/>
        </w:rPr>
      </w:pPr>
      <w:r w:rsidRPr="00E46B4E">
        <w:rPr>
          <w:rFonts w:ascii="Times New Roman" w:eastAsia="Times New Roman" w:hAnsi="Times New Roman" w:cs="Times New Roman"/>
          <w:color w:val="000000"/>
          <w:sz w:val="24"/>
          <w:szCs w:val="24"/>
        </w:rPr>
        <w:t xml:space="preserve">As per me, the government must have a role in regulating social media content. The same can be done by first reviewing the material (probably with a particular section reviewing and </w:t>
      </w:r>
      <w:r w:rsidRPr="00E46B4E">
        <w:rPr>
          <w:rFonts w:ascii="Times New Roman" w:eastAsia="Times New Roman" w:hAnsi="Times New Roman" w:cs="Times New Roman"/>
          <w:color w:val="000000"/>
          <w:sz w:val="24"/>
          <w:szCs w:val="24"/>
        </w:rPr>
        <w:lastRenderedPageBreak/>
        <w:t>providing authorization for publication esp. political content), and putting a control if the content doesn’t seem appropriate of publishing (it’s false, using inappropriate words/content, hurting the sentiments of any particular group or religion, etc.</w:t>
      </w:r>
      <w:r w:rsidR="00302904">
        <w:rPr>
          <w:rFonts w:ascii="Times New Roman" w:eastAsia="Times New Roman" w:hAnsi="Times New Roman" w:cs="Times New Roman"/>
          <w:color w:val="000000"/>
          <w:sz w:val="24"/>
          <w:szCs w:val="24"/>
        </w:rPr>
        <w:t xml:space="preserve"> </w:t>
      </w:r>
      <w:r w:rsidRPr="00E46B4E">
        <w:rPr>
          <w:rFonts w:ascii="Times New Roman" w:eastAsia="Times New Roman" w:hAnsi="Times New Roman" w:cs="Times New Roman"/>
          <w:color w:val="000000"/>
          <w:sz w:val="24"/>
          <w:szCs w:val="24"/>
        </w:rPr>
        <w:t>Measures have been proposed by the government to control the online social medial companies against harmful content</w:t>
      </w:r>
    </w:p>
    <w:p w:rsidR="00E3194C" w:rsidRPr="00E46B4E" w:rsidRDefault="00E3194C" w:rsidP="00302904">
      <w:pPr>
        <w:spacing w:after="0" w:line="480" w:lineRule="auto"/>
        <w:ind w:firstLine="720"/>
        <w:jc w:val="both"/>
        <w:rPr>
          <w:rFonts w:ascii="Times New Roman" w:eastAsia="Times New Roman" w:hAnsi="Times New Roman" w:cs="Times New Roman"/>
          <w:color w:val="000000"/>
          <w:sz w:val="24"/>
          <w:szCs w:val="24"/>
        </w:rPr>
      </w:pPr>
      <w:r w:rsidRPr="00E46B4E">
        <w:rPr>
          <w:rFonts w:ascii="Times New Roman" w:eastAsia="Times New Roman" w:hAnsi="Times New Roman" w:cs="Times New Roman"/>
          <w:color w:val="000000"/>
          <w:sz w:val="24"/>
          <w:szCs w:val="24"/>
        </w:rPr>
        <w:t>To control the social media on their use of services and content use, the government has set some regulations for their monitoring. Among the measures are significant fines and the banning of services that violate the set rules on content usage. Services that contain extremism, hate speech, fake news or information that could be associated with mental health problems will be at the forefront of being banned and penalized. The same could be sensitized more for political content especially on campaigning during elections. Not only will it prevent the spread of malign news, but also be helpful for the economy. However, these topics are always debatable – if and who should govern the Internet, social media and how to curb the politicians spreading fake ads.</w:t>
      </w:r>
    </w:p>
    <w:p w:rsidR="00FD098E" w:rsidRDefault="008C5601" w:rsidP="00302904">
      <w:pPr>
        <w:spacing w:line="480" w:lineRule="auto"/>
      </w:pPr>
    </w:p>
    <w:p w:rsidR="00E46B4E" w:rsidRDefault="00E46B4E" w:rsidP="00302904">
      <w:pPr>
        <w:spacing w:line="480" w:lineRule="auto"/>
      </w:pPr>
    </w:p>
    <w:p w:rsidR="00E46B4E" w:rsidRDefault="00E46B4E" w:rsidP="00302904">
      <w:pPr>
        <w:spacing w:line="480" w:lineRule="auto"/>
      </w:pPr>
    </w:p>
    <w:p w:rsidR="00E46B4E" w:rsidRDefault="00E46B4E" w:rsidP="00302904">
      <w:pPr>
        <w:spacing w:line="480" w:lineRule="auto"/>
      </w:pPr>
    </w:p>
    <w:p w:rsidR="00E46B4E" w:rsidRDefault="00E46B4E" w:rsidP="00302904">
      <w:pPr>
        <w:spacing w:line="480" w:lineRule="auto"/>
      </w:pPr>
    </w:p>
    <w:p w:rsidR="00E46B4E" w:rsidRDefault="00E46B4E" w:rsidP="00302904">
      <w:pPr>
        <w:spacing w:line="480" w:lineRule="auto"/>
      </w:pPr>
    </w:p>
    <w:p w:rsidR="00E46B4E" w:rsidRDefault="00E46B4E" w:rsidP="00302904">
      <w:pPr>
        <w:spacing w:line="480" w:lineRule="auto"/>
      </w:pPr>
    </w:p>
    <w:p w:rsidR="00E46B4E" w:rsidRDefault="00E46B4E" w:rsidP="00302904">
      <w:pPr>
        <w:spacing w:line="480" w:lineRule="auto"/>
      </w:pPr>
    </w:p>
    <w:p w:rsidR="007253AB" w:rsidRPr="007253AB" w:rsidRDefault="007253AB" w:rsidP="00302904">
      <w:pPr>
        <w:spacing w:line="480" w:lineRule="auto"/>
        <w:jc w:val="center"/>
        <w:rPr>
          <w:rFonts w:ascii="Times New Roman" w:hAnsi="Times New Roman" w:cs="Times New Roman"/>
          <w:sz w:val="24"/>
          <w:szCs w:val="24"/>
        </w:rPr>
      </w:pPr>
      <w:r w:rsidRPr="007253AB">
        <w:rPr>
          <w:rFonts w:ascii="Times New Roman" w:hAnsi="Times New Roman" w:cs="Times New Roman"/>
          <w:sz w:val="24"/>
          <w:szCs w:val="24"/>
        </w:rPr>
        <w:lastRenderedPageBreak/>
        <w:t>References</w:t>
      </w:r>
    </w:p>
    <w:p w:rsidR="00E46B4E" w:rsidRPr="00302904" w:rsidRDefault="00E46B4E" w:rsidP="00302904">
      <w:pPr>
        <w:spacing w:line="480" w:lineRule="auto"/>
        <w:ind w:left="720" w:hanging="720"/>
        <w:rPr>
          <w:rFonts w:ascii="Times New Roman" w:hAnsi="Times New Roman" w:cs="Times New Roman"/>
          <w:sz w:val="24"/>
          <w:szCs w:val="24"/>
        </w:rPr>
      </w:pPr>
      <w:r w:rsidRPr="00302904">
        <w:rPr>
          <w:rFonts w:ascii="Times New Roman" w:hAnsi="Times New Roman" w:cs="Times New Roman"/>
          <w:sz w:val="24"/>
          <w:szCs w:val="24"/>
        </w:rPr>
        <w:t xml:space="preserve">Nancy Scola. (November 8, 2019). Facebook considering limits on targeted campaign ads. </w:t>
      </w:r>
      <w:r w:rsidRPr="00302904">
        <w:rPr>
          <w:rFonts w:ascii="Times New Roman" w:hAnsi="Times New Roman" w:cs="Times New Roman"/>
          <w:i/>
          <w:iCs/>
          <w:sz w:val="24"/>
          <w:szCs w:val="24"/>
        </w:rPr>
        <w:t>Benton Institute for Broadband &amp; Society 727 Chicago Avenue Evanston, IL 60202. 847-328-3040</w:t>
      </w:r>
      <w:bookmarkStart w:id="0" w:name="_GoBack"/>
      <w:bookmarkEnd w:id="0"/>
    </w:p>
    <w:p w:rsidR="007253AB" w:rsidRPr="00302904" w:rsidRDefault="00302904" w:rsidP="00302904">
      <w:pPr>
        <w:spacing w:line="480" w:lineRule="auto"/>
        <w:rPr>
          <w:rFonts w:ascii="Times New Roman" w:hAnsi="Times New Roman" w:cs="Times New Roman"/>
          <w:sz w:val="24"/>
          <w:szCs w:val="24"/>
        </w:rPr>
      </w:pPr>
      <w:r w:rsidRPr="00302904">
        <w:rPr>
          <w:rFonts w:ascii="Times New Roman" w:hAnsi="Times New Roman" w:cs="Times New Roman"/>
          <w:color w:val="1D1D1D"/>
          <w:sz w:val="24"/>
          <w:szCs w:val="24"/>
          <w:shd w:val="clear" w:color="auto" w:fill="FFFFFF"/>
        </w:rPr>
        <w:t xml:space="preserve">Benton.org: https://www.benton.org/headlines/facebook-considering-limits-targeted-campaign-ads </w:t>
      </w:r>
    </w:p>
    <w:sectPr w:rsidR="007253AB" w:rsidRPr="00302904" w:rsidSect="007253AB">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C5601" w:rsidRDefault="008C5601" w:rsidP="007253AB">
      <w:pPr>
        <w:spacing w:after="0" w:line="240" w:lineRule="auto"/>
      </w:pPr>
      <w:r>
        <w:separator/>
      </w:r>
    </w:p>
  </w:endnote>
  <w:endnote w:type="continuationSeparator" w:id="1">
    <w:p w:rsidR="008C5601" w:rsidRDefault="008C5601" w:rsidP="007253AB">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C5601" w:rsidRDefault="008C5601" w:rsidP="007253AB">
      <w:pPr>
        <w:spacing w:after="0" w:line="240" w:lineRule="auto"/>
      </w:pPr>
      <w:r>
        <w:separator/>
      </w:r>
    </w:p>
  </w:footnote>
  <w:footnote w:type="continuationSeparator" w:id="1">
    <w:p w:rsidR="008C5601" w:rsidRDefault="008C5601" w:rsidP="007253AB">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3AB" w:rsidRPr="00302904" w:rsidRDefault="007253AB" w:rsidP="00302904">
    <w:pPr>
      <w:pStyle w:val="Header"/>
      <w:jc w:val="right"/>
      <w:rPr>
        <w:rFonts w:ascii="Times New Roman" w:hAnsi="Times New Roman" w:cs="Times New Roman"/>
        <w:sz w:val="24"/>
        <w:szCs w:val="24"/>
      </w:rPr>
    </w:pPr>
    <w:r w:rsidRPr="00302904">
      <w:rPr>
        <w:rFonts w:ascii="Times New Roman" w:hAnsi="Times New Roman" w:cs="Times New Roman"/>
        <w:sz w:val="24"/>
        <w:szCs w:val="24"/>
      </w:rPr>
      <w:t xml:space="preserve">FACEBOOK LIMITS ON TARGETED CAMPAIGNS ADS                                                       </w:t>
    </w:r>
    <w:sdt>
      <w:sdtPr>
        <w:rPr>
          <w:rFonts w:ascii="Times New Roman" w:hAnsi="Times New Roman" w:cs="Times New Roman"/>
          <w:sz w:val="24"/>
          <w:szCs w:val="24"/>
        </w:rPr>
        <w:id w:val="396176384"/>
        <w:docPartObj>
          <w:docPartGallery w:val="Page Numbers (Top of Page)"/>
          <w:docPartUnique/>
        </w:docPartObj>
      </w:sdtPr>
      <w:sdtEndPr>
        <w:rPr>
          <w:noProof/>
        </w:rPr>
      </w:sdtEndPr>
      <w:sdtContent>
        <w:r w:rsidR="00810B9D" w:rsidRPr="00302904">
          <w:rPr>
            <w:rFonts w:ascii="Times New Roman" w:hAnsi="Times New Roman" w:cs="Times New Roman"/>
            <w:sz w:val="24"/>
            <w:szCs w:val="24"/>
          </w:rPr>
          <w:fldChar w:fldCharType="begin"/>
        </w:r>
        <w:r w:rsidRPr="00302904">
          <w:rPr>
            <w:rFonts w:ascii="Times New Roman" w:hAnsi="Times New Roman" w:cs="Times New Roman"/>
            <w:sz w:val="24"/>
            <w:szCs w:val="24"/>
          </w:rPr>
          <w:instrText xml:space="preserve"> PAGE   \* MERGEFORMAT </w:instrText>
        </w:r>
        <w:r w:rsidR="00810B9D" w:rsidRPr="00302904">
          <w:rPr>
            <w:rFonts w:ascii="Times New Roman" w:hAnsi="Times New Roman" w:cs="Times New Roman"/>
            <w:sz w:val="24"/>
            <w:szCs w:val="24"/>
          </w:rPr>
          <w:fldChar w:fldCharType="separate"/>
        </w:r>
        <w:r w:rsidR="00302904">
          <w:rPr>
            <w:rFonts w:ascii="Times New Roman" w:hAnsi="Times New Roman" w:cs="Times New Roman"/>
            <w:noProof/>
            <w:sz w:val="24"/>
            <w:szCs w:val="24"/>
          </w:rPr>
          <w:t>6</w:t>
        </w:r>
        <w:r w:rsidR="00810B9D" w:rsidRPr="00302904">
          <w:rPr>
            <w:rFonts w:ascii="Times New Roman" w:hAnsi="Times New Roman" w:cs="Times New Roman"/>
            <w:noProof/>
            <w:sz w:val="24"/>
            <w:szCs w:val="24"/>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253AB" w:rsidRPr="00302904" w:rsidRDefault="007253AB" w:rsidP="00302904">
    <w:pPr>
      <w:pStyle w:val="Header"/>
      <w:jc w:val="right"/>
      <w:rPr>
        <w:rFonts w:ascii="Times New Roman" w:hAnsi="Times New Roman" w:cs="Times New Roman"/>
        <w:sz w:val="24"/>
        <w:szCs w:val="24"/>
      </w:rPr>
    </w:pPr>
    <w:r w:rsidRPr="00302904">
      <w:rPr>
        <w:rFonts w:ascii="Times New Roman" w:hAnsi="Times New Roman" w:cs="Times New Roman"/>
        <w:sz w:val="24"/>
        <w:szCs w:val="24"/>
      </w:rPr>
      <w:t xml:space="preserve">Running head: FACEBOOK LIMITS ON TARGETED CAMPAIGN ADS                                 </w:t>
    </w:r>
    <w:sdt>
      <w:sdtPr>
        <w:rPr>
          <w:rFonts w:ascii="Times New Roman" w:hAnsi="Times New Roman" w:cs="Times New Roman"/>
          <w:sz w:val="24"/>
          <w:szCs w:val="24"/>
        </w:rPr>
        <w:id w:val="1754696980"/>
        <w:docPartObj>
          <w:docPartGallery w:val="Page Numbers (Top of Page)"/>
          <w:docPartUnique/>
        </w:docPartObj>
      </w:sdtPr>
      <w:sdtEndPr>
        <w:rPr>
          <w:noProof/>
        </w:rPr>
      </w:sdtEndPr>
      <w:sdtContent>
        <w:r w:rsidR="00810B9D" w:rsidRPr="00302904">
          <w:rPr>
            <w:rFonts w:ascii="Times New Roman" w:hAnsi="Times New Roman" w:cs="Times New Roman"/>
            <w:sz w:val="24"/>
            <w:szCs w:val="24"/>
          </w:rPr>
          <w:fldChar w:fldCharType="begin"/>
        </w:r>
        <w:r w:rsidRPr="00302904">
          <w:rPr>
            <w:rFonts w:ascii="Times New Roman" w:hAnsi="Times New Roman" w:cs="Times New Roman"/>
            <w:sz w:val="24"/>
            <w:szCs w:val="24"/>
          </w:rPr>
          <w:instrText xml:space="preserve"> PAGE   \* MERGEFORMAT </w:instrText>
        </w:r>
        <w:r w:rsidR="00810B9D" w:rsidRPr="00302904">
          <w:rPr>
            <w:rFonts w:ascii="Times New Roman" w:hAnsi="Times New Roman" w:cs="Times New Roman"/>
            <w:sz w:val="24"/>
            <w:szCs w:val="24"/>
          </w:rPr>
          <w:fldChar w:fldCharType="separate"/>
        </w:r>
        <w:r w:rsidR="00302904">
          <w:rPr>
            <w:rFonts w:ascii="Times New Roman" w:hAnsi="Times New Roman" w:cs="Times New Roman"/>
            <w:noProof/>
            <w:sz w:val="24"/>
            <w:szCs w:val="24"/>
          </w:rPr>
          <w:t>1</w:t>
        </w:r>
        <w:r w:rsidR="00810B9D" w:rsidRPr="00302904">
          <w:rPr>
            <w:rFonts w:ascii="Times New Roman" w:hAnsi="Times New Roman" w:cs="Times New Roman"/>
            <w:noProof/>
            <w:sz w:val="24"/>
            <w:szCs w:val="24"/>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E34FA9"/>
    <w:rsid w:val="00023085"/>
    <w:rsid w:val="00286DC0"/>
    <w:rsid w:val="002C0C1C"/>
    <w:rsid w:val="00302904"/>
    <w:rsid w:val="00366F54"/>
    <w:rsid w:val="00381232"/>
    <w:rsid w:val="00435387"/>
    <w:rsid w:val="0048143B"/>
    <w:rsid w:val="00724F6C"/>
    <w:rsid w:val="007253AB"/>
    <w:rsid w:val="00810B9D"/>
    <w:rsid w:val="008C5601"/>
    <w:rsid w:val="00A409F8"/>
    <w:rsid w:val="00B643EB"/>
    <w:rsid w:val="00E3194C"/>
    <w:rsid w:val="00E34FA9"/>
    <w:rsid w:val="00E46B4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8143B"/>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253AB"/>
    <w:pPr>
      <w:tabs>
        <w:tab w:val="center" w:pos="4680"/>
        <w:tab w:val="right" w:pos="9360"/>
      </w:tabs>
      <w:spacing w:after="0" w:line="240" w:lineRule="auto"/>
    </w:pPr>
  </w:style>
  <w:style w:type="character" w:customStyle="1" w:styleId="HeaderChar">
    <w:name w:val="Header Char"/>
    <w:basedOn w:val="DefaultParagraphFont"/>
    <w:link w:val="Header"/>
    <w:uiPriority w:val="99"/>
    <w:rsid w:val="007253AB"/>
    <w:rPr>
      <w:lang w:val="en-GB"/>
    </w:rPr>
  </w:style>
  <w:style w:type="paragraph" w:styleId="Footer">
    <w:name w:val="footer"/>
    <w:basedOn w:val="Normal"/>
    <w:link w:val="FooterChar"/>
    <w:uiPriority w:val="99"/>
    <w:unhideWhenUsed/>
    <w:rsid w:val="007253AB"/>
    <w:pPr>
      <w:tabs>
        <w:tab w:val="center" w:pos="4680"/>
        <w:tab w:val="right" w:pos="9360"/>
      </w:tabs>
      <w:spacing w:after="0" w:line="240" w:lineRule="auto"/>
    </w:pPr>
  </w:style>
  <w:style w:type="character" w:customStyle="1" w:styleId="FooterChar">
    <w:name w:val="Footer Char"/>
    <w:basedOn w:val="DefaultParagraphFont"/>
    <w:link w:val="Footer"/>
    <w:uiPriority w:val="99"/>
    <w:rsid w:val="007253AB"/>
    <w:rPr>
      <w:lang w:val="en-GB"/>
    </w:rPr>
  </w:style>
  <w:style w:type="paragraph" w:styleId="Title">
    <w:name w:val="Title"/>
    <w:basedOn w:val="Normal"/>
    <w:next w:val="Normal"/>
    <w:link w:val="TitleChar"/>
    <w:uiPriority w:val="10"/>
    <w:qFormat/>
    <w:rsid w:val="007253AB"/>
    <w:pPr>
      <w:spacing w:after="0" w:line="240" w:lineRule="auto"/>
      <w:contextualSpacing/>
    </w:pPr>
    <w:rPr>
      <w:rFonts w:asciiTheme="majorHAnsi" w:eastAsiaTheme="majorEastAsia" w:hAnsiTheme="majorHAnsi" w:cstheme="majorBidi"/>
      <w:spacing w:val="-10"/>
      <w:kern w:val="28"/>
      <w:sz w:val="56"/>
      <w:szCs w:val="56"/>
      <w:lang w:val="en-US"/>
    </w:rPr>
  </w:style>
  <w:style w:type="character" w:customStyle="1" w:styleId="TitleChar">
    <w:name w:val="Title Char"/>
    <w:basedOn w:val="DefaultParagraphFont"/>
    <w:link w:val="Title"/>
    <w:uiPriority w:val="10"/>
    <w:rsid w:val="007253AB"/>
    <w:rPr>
      <w:rFonts w:asciiTheme="majorHAnsi" w:eastAsiaTheme="majorEastAsia" w:hAnsiTheme="majorHAnsi" w:cstheme="majorBidi"/>
      <w:spacing w:val="-10"/>
      <w:kern w:val="28"/>
      <w:sz w:val="56"/>
      <w:szCs w:val="56"/>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6</Pages>
  <Words>1112</Words>
  <Characters>6344</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Christopher Mutisya</dc:creator>
  <cp:lastModifiedBy>kelvinjacks</cp:lastModifiedBy>
  <cp:revision>2</cp:revision>
  <dcterms:created xsi:type="dcterms:W3CDTF">2019-11-20T08:28:00Z</dcterms:created>
  <dcterms:modified xsi:type="dcterms:W3CDTF">2019-11-20T08:28:00Z</dcterms:modified>
</cp:coreProperties>
</file>